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1087" w14:textId="77777777" w:rsidR="00627BF0" w:rsidRDefault="00BB3245">
      <w:pPr>
        <w:jc w:val="center"/>
        <w:rPr>
          <w:rFonts w:ascii="Impact" w:eastAsia="Impact" w:hAnsi="Impact" w:cs="Impact"/>
          <w:color w:val="FF0000"/>
          <w:sz w:val="48"/>
          <w:szCs w:val="48"/>
        </w:rPr>
      </w:pPr>
      <w:r>
        <w:rPr>
          <w:rFonts w:ascii="Impact" w:eastAsia="Impact" w:hAnsi="Impact" w:cs="Impact"/>
          <w:color w:val="FF0000"/>
          <w:sz w:val="48"/>
          <w:szCs w:val="48"/>
        </w:rPr>
        <w:t>Riverside Academy Boys Soccer Schedule</w:t>
      </w:r>
    </w:p>
    <w:p w14:paraId="7133EE9F" w14:textId="77777777" w:rsidR="00627BF0" w:rsidRDefault="00627BF0">
      <w:pPr>
        <w:jc w:val="center"/>
        <w:rPr>
          <w:rFonts w:ascii="Impact" w:eastAsia="Impact" w:hAnsi="Impact" w:cs="Impact"/>
          <w:sz w:val="24"/>
          <w:szCs w:val="24"/>
        </w:rPr>
      </w:pPr>
    </w:p>
    <w:tbl>
      <w:tblPr>
        <w:tblStyle w:val="a"/>
        <w:tblpPr w:leftFromText="180" w:rightFromText="180" w:vertAnchor="text" w:tblpY="1"/>
        <w:tblOverlap w:val="never"/>
        <w:tblW w:w="9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7"/>
        <w:gridCol w:w="3952"/>
        <w:gridCol w:w="1873"/>
        <w:gridCol w:w="2031"/>
      </w:tblGrid>
      <w:tr w:rsidR="00627BF0" w14:paraId="763A5D87" w14:textId="77777777" w:rsidTr="00524AC3">
        <w:trPr>
          <w:trHeight w:val="516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3309" w14:textId="77777777" w:rsidR="00627BF0" w:rsidRPr="00524AC3" w:rsidRDefault="00BB3245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Date 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C20D" w14:textId="77777777" w:rsidR="00627BF0" w:rsidRPr="00524AC3" w:rsidRDefault="00BB3245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Opponent 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4835" w14:textId="77777777" w:rsidR="00627BF0" w:rsidRPr="00524AC3" w:rsidRDefault="00BB3245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Home/Away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1123" w14:textId="77777777" w:rsidR="00627BF0" w:rsidRPr="00524AC3" w:rsidRDefault="00BB3245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Time</w:t>
            </w:r>
          </w:p>
        </w:tc>
      </w:tr>
      <w:tr w:rsidR="00524AC3" w14:paraId="7AA76B18" w14:textId="77777777" w:rsidTr="00524AC3">
        <w:trPr>
          <w:trHeight w:val="432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00F3" w14:textId="7E3C3292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12/18/2020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3C53" w14:textId="7F225523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Chalmette 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1205" w14:textId="69FB91E0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Away*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29CD" w14:textId="41EAE09B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7:30pm</w:t>
            </w:r>
          </w:p>
        </w:tc>
      </w:tr>
      <w:tr w:rsidR="00524AC3" w14:paraId="3893E085" w14:textId="77777777" w:rsidTr="00524AC3">
        <w:trPr>
          <w:trHeight w:val="432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7ED2" w14:textId="693638E6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1/8/2021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DE96" w14:textId="1D7B4E34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South Lafourche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DEFC" w14:textId="02879811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Home*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2FC1" w14:textId="77777777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7:00pm</w:t>
            </w:r>
          </w:p>
        </w:tc>
      </w:tr>
      <w:tr w:rsidR="00524AC3" w14:paraId="4BBF6472" w14:textId="77777777" w:rsidTr="00524AC3">
        <w:trPr>
          <w:trHeight w:val="432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2D41" w14:textId="1D365B39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1/9/2021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CF6A" w14:textId="5D2A9102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Houma Christian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BCD9" w14:textId="2F9EB70A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Away*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922B" w14:textId="1BE7B33B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TBA</w:t>
            </w:r>
          </w:p>
        </w:tc>
      </w:tr>
      <w:tr w:rsidR="00524AC3" w14:paraId="1279B7FF" w14:textId="77777777" w:rsidTr="00524AC3">
        <w:trPr>
          <w:trHeight w:val="416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5324" w14:textId="7EC694D7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1/12/2021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4ADE" w14:textId="3BFCA118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Thomas Jefferson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08BB" w14:textId="76E0B72C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BEDC" w14:textId="2B5B4ACC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TBA</w:t>
            </w:r>
          </w:p>
        </w:tc>
      </w:tr>
      <w:tr w:rsidR="00524AC3" w14:paraId="32C71834" w14:textId="77777777" w:rsidTr="00524AC3">
        <w:trPr>
          <w:trHeight w:val="432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5C58" w14:textId="7F29CC8A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1/18/2021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8A56" w14:textId="1E9BFD2F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Covenant Christian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F46F" w14:textId="7B5254E1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Home*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3571" w14:textId="068C8F5B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7:00pm</w:t>
            </w:r>
          </w:p>
        </w:tc>
      </w:tr>
      <w:tr w:rsidR="00524AC3" w14:paraId="2C277837" w14:textId="77777777" w:rsidTr="00524AC3">
        <w:trPr>
          <w:trHeight w:val="432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48CD" w14:textId="736D1A3A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1/19/2021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A602" w14:textId="28236705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Ascension Christian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63C9" w14:textId="1DB3E71E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CD51" w14:textId="77777777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TBA</w:t>
            </w:r>
          </w:p>
        </w:tc>
      </w:tr>
      <w:tr w:rsidR="00524AC3" w14:paraId="3B10F9BD" w14:textId="77777777" w:rsidTr="00524AC3">
        <w:trPr>
          <w:trHeight w:val="432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9D04" w14:textId="37D496F1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1/20/2021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5D6B" w14:textId="7E32BEB0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Fisher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D035" w14:textId="5F3E7AB4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Home*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2346" w14:textId="77777777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6:00pm</w:t>
            </w:r>
          </w:p>
        </w:tc>
      </w:tr>
      <w:tr w:rsidR="00524AC3" w14:paraId="4D133A85" w14:textId="77777777" w:rsidTr="00524AC3">
        <w:trPr>
          <w:trHeight w:val="432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A22D" w14:textId="1B3A0658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1/23/2021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5C02" w14:textId="2510CA41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St. Martin’s Episcopal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9364" w14:textId="53C4EEA7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Away*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34EE" w14:textId="77777777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12:00pm</w:t>
            </w:r>
          </w:p>
        </w:tc>
      </w:tr>
      <w:tr w:rsidR="00524AC3" w14:paraId="0512B95F" w14:textId="77777777" w:rsidTr="00524AC3">
        <w:trPr>
          <w:trHeight w:val="416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D2A9" w14:textId="494EA6FE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1/25/2021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9A99" w14:textId="20634554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St. Charles 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CD81" w14:textId="370A396F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Away*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933F" w14:textId="77777777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4:30pm</w:t>
            </w:r>
          </w:p>
        </w:tc>
      </w:tr>
      <w:tr w:rsidR="00524AC3" w14:paraId="2959BEA9" w14:textId="77777777" w:rsidTr="00524AC3">
        <w:trPr>
          <w:trHeight w:val="432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310D" w14:textId="5F05BB7C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1/30/2021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9AC3" w14:textId="3AC1BA76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New Orleans Military &amp; Maritime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F8EB" w14:textId="1E91FD45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0D2F" w14:textId="2AE3AEDC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TBA</w:t>
            </w:r>
          </w:p>
        </w:tc>
      </w:tr>
      <w:tr w:rsidR="00524AC3" w14:paraId="27740889" w14:textId="77777777" w:rsidTr="00524AC3">
        <w:trPr>
          <w:trHeight w:val="432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1329" w14:textId="2B7A081C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2/1/2021</w:t>
            </w:r>
          </w:p>
        </w:tc>
        <w:tc>
          <w:tcPr>
            <w:tcW w:w="3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0DD3" w14:textId="1F5197F2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Patrick Taylor</w:t>
            </w:r>
          </w:p>
        </w:tc>
        <w:tc>
          <w:tcPr>
            <w:tcW w:w="1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09ED" w14:textId="7BB7F912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Home*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C4BA" w14:textId="02A18990" w:rsidR="00524AC3" w:rsidRPr="00524AC3" w:rsidRDefault="00524AC3" w:rsidP="0052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4A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7:00pm</w:t>
            </w:r>
          </w:p>
        </w:tc>
      </w:tr>
    </w:tbl>
    <w:p w14:paraId="16FDF076" w14:textId="3E53D5DF" w:rsidR="00627BF0" w:rsidRDefault="00524A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26FE9E09" w14:textId="4C53751E" w:rsidR="00627BF0" w:rsidRDefault="00BB324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Schedule is subject to change by the Head Coach</w:t>
      </w:r>
    </w:p>
    <w:p w14:paraId="0050F2EA" w14:textId="0E2726F6" w:rsidR="00627BF0" w:rsidRDefault="00EB32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BB3245">
        <w:rPr>
          <w:rFonts w:ascii="Times New Roman" w:eastAsia="Times New Roman" w:hAnsi="Times New Roman" w:cs="Times New Roman"/>
          <w:sz w:val="24"/>
          <w:szCs w:val="24"/>
        </w:rPr>
        <w:t xml:space="preserve"> Double header with the </w:t>
      </w:r>
      <w:r>
        <w:rPr>
          <w:rFonts w:ascii="Times New Roman" w:eastAsia="Times New Roman" w:hAnsi="Times New Roman" w:cs="Times New Roman"/>
          <w:sz w:val="24"/>
          <w:szCs w:val="24"/>
        </w:rPr>
        <w:t>girls</w:t>
      </w:r>
      <w:r w:rsidR="00524AC3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B3245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</w:p>
    <w:sectPr w:rsidR="00627B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F0"/>
    <w:rsid w:val="00524AC3"/>
    <w:rsid w:val="00627BF0"/>
    <w:rsid w:val="00856AD5"/>
    <w:rsid w:val="009D1CD3"/>
    <w:rsid w:val="00A55574"/>
    <w:rsid w:val="00BB3245"/>
    <w:rsid w:val="00DB4F2C"/>
    <w:rsid w:val="00E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6E1C"/>
  <w15:docId w15:val="{0E18ACDD-62B1-443B-8E8C-27B14ED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Ryan Zeller</cp:lastModifiedBy>
  <cp:revision>2</cp:revision>
  <dcterms:created xsi:type="dcterms:W3CDTF">2020-11-18T14:05:00Z</dcterms:created>
  <dcterms:modified xsi:type="dcterms:W3CDTF">2020-11-18T14:05:00Z</dcterms:modified>
</cp:coreProperties>
</file>